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A9CD" w14:textId="77777777" w:rsidR="00034E07" w:rsidRDefault="00034E07" w:rsidP="00034E07">
      <w:pPr>
        <w:spacing w:line="360" w:lineRule="auto"/>
        <w:ind w:left="360"/>
        <w:rPr>
          <w:rFonts w:ascii="Calibri Light" w:hAnsi="Calibri Light" w:cs="Calibri Light"/>
          <w:sz w:val="24"/>
          <w:szCs w:val="24"/>
        </w:rPr>
      </w:pPr>
    </w:p>
    <w:p w14:paraId="4F17CA0E" w14:textId="77777777" w:rsidR="00034E07" w:rsidRDefault="00034E07" w:rsidP="00034E07">
      <w:pPr>
        <w:spacing w:line="360" w:lineRule="auto"/>
        <w:ind w:left="360"/>
        <w:rPr>
          <w:rFonts w:ascii="Calibri Light" w:hAnsi="Calibri Light" w:cs="Calibri Light"/>
          <w:sz w:val="24"/>
          <w:szCs w:val="24"/>
        </w:rPr>
      </w:pPr>
    </w:p>
    <w:p w14:paraId="5EAF57D8" w14:textId="4EBAE326" w:rsidR="00034E07" w:rsidRDefault="00034E07" w:rsidP="00034E07">
      <w:pPr>
        <w:jc w:val="center"/>
      </w:pPr>
      <w:r w:rsidRPr="004B082A">
        <w:rPr>
          <w:noProof/>
        </w:rPr>
        <w:drawing>
          <wp:inline distT="0" distB="0" distL="0" distR="0" wp14:anchorId="7AF7A479" wp14:editId="1160EEEE">
            <wp:extent cx="2914650" cy="723900"/>
            <wp:effectExtent l="0" t="0" r="0" b="0"/>
            <wp:docPr id="1" name="Immagine 1" descr="C:\Users\c.talamini\Documents\casa di riposo\logo  e immagini cdr\logo as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9" descr="C:\Users\c.talamini\Documents\casa di riposo\logo  e immagini cdr\logo ass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9F4BB" w14:textId="77777777" w:rsidR="00034E07" w:rsidRPr="006B24EE" w:rsidRDefault="00034E07" w:rsidP="00034E07">
      <w:pPr>
        <w:jc w:val="center"/>
        <w:rPr>
          <w:color w:val="0192BF"/>
        </w:rPr>
      </w:pPr>
      <w:r w:rsidRPr="006B24EE">
        <w:rPr>
          <w:color w:val="0192BF"/>
        </w:rPr>
        <w:t>Ente Strumentale del Comune di Cortina d’Ampezzo</w:t>
      </w:r>
    </w:p>
    <w:p w14:paraId="69BE55B1" w14:textId="77777777" w:rsidR="00034E07" w:rsidRDefault="00034E07" w:rsidP="00034E07">
      <w:pPr>
        <w:widowControl w:val="0"/>
        <w:suppressLineNumbers/>
        <w:tabs>
          <w:tab w:val="center" w:pos="4819"/>
          <w:tab w:val="right" w:pos="9638"/>
        </w:tabs>
        <w:rPr>
          <w:rFonts w:eastAsia="SimSun"/>
          <w:kern w:val="24"/>
          <w:lang w:eastAsia="hi-IN" w:bidi="hi-IN"/>
        </w:rPr>
      </w:pPr>
      <w:r w:rsidRPr="00F062F9">
        <w:rPr>
          <w:rFonts w:eastAsia="SimSun"/>
          <w:kern w:val="24"/>
          <w:lang w:eastAsia="hi-IN" w:bidi="hi-IN"/>
        </w:rPr>
        <w:tab/>
      </w:r>
      <w:r>
        <w:rPr>
          <w:rFonts w:eastAsia="SimSun"/>
          <w:kern w:val="24"/>
          <w:lang w:eastAsia="hi-IN" w:bidi="hi-IN"/>
        </w:rPr>
        <w:t>Via della Difesa, 12 – 32043 Cortina d’Ampezzo (BL)</w:t>
      </w:r>
    </w:p>
    <w:p w14:paraId="45EA4423" w14:textId="77777777" w:rsidR="00034E07" w:rsidRDefault="00034E07" w:rsidP="00034E07">
      <w:pPr>
        <w:widowControl w:val="0"/>
        <w:suppressLineNumbers/>
        <w:tabs>
          <w:tab w:val="center" w:pos="4819"/>
          <w:tab w:val="right" w:pos="9638"/>
        </w:tabs>
        <w:jc w:val="center"/>
        <w:rPr>
          <w:rFonts w:eastAsia="SimSun"/>
          <w:kern w:val="24"/>
          <w:lang w:eastAsia="hi-IN" w:bidi="hi-IN"/>
        </w:rPr>
      </w:pPr>
      <w:r>
        <w:rPr>
          <w:rFonts w:eastAsia="SimSun"/>
          <w:kern w:val="24"/>
          <w:lang w:eastAsia="hi-IN" w:bidi="hi-IN"/>
        </w:rPr>
        <w:t>Tel. 0436/2544 – fax 0436876619</w:t>
      </w:r>
    </w:p>
    <w:p w14:paraId="4744CE94" w14:textId="77777777" w:rsidR="00034E07" w:rsidRDefault="00034E07" w:rsidP="00034E07">
      <w:pPr>
        <w:widowControl w:val="0"/>
        <w:suppressLineNumbers/>
        <w:tabs>
          <w:tab w:val="center" w:pos="4819"/>
          <w:tab w:val="right" w:pos="9638"/>
        </w:tabs>
        <w:jc w:val="center"/>
        <w:rPr>
          <w:rFonts w:eastAsia="SimSun"/>
          <w:kern w:val="24"/>
          <w:lang w:eastAsia="hi-IN" w:bidi="hi-IN"/>
        </w:rPr>
      </w:pPr>
      <w:r>
        <w:rPr>
          <w:rFonts w:eastAsia="SimSun"/>
          <w:kern w:val="24"/>
          <w:lang w:eastAsia="hi-IN" w:bidi="hi-IN"/>
        </w:rPr>
        <w:t xml:space="preserve">e-mail: </w:t>
      </w:r>
      <w:hyperlink r:id="rId8" w:history="1">
        <w:r w:rsidRPr="00151E7B">
          <w:rPr>
            <w:rStyle w:val="Collegamentoipertestuale"/>
            <w:rFonts w:eastAsia="SimSun"/>
            <w:kern w:val="24"/>
            <w:lang w:eastAsia="hi-IN" w:bidi="hi-IN"/>
          </w:rPr>
          <w:t>asspcortina@pec.it</w:t>
        </w:r>
      </w:hyperlink>
      <w:r>
        <w:rPr>
          <w:rFonts w:eastAsia="SimSun"/>
          <w:kern w:val="24"/>
          <w:lang w:eastAsia="hi-IN" w:bidi="hi-IN"/>
        </w:rPr>
        <w:t xml:space="preserve"> – sito istituzionale: </w:t>
      </w:r>
      <w:hyperlink r:id="rId9" w:history="1">
        <w:r w:rsidRPr="009D77A1">
          <w:rPr>
            <w:rStyle w:val="Collegamentoipertestuale"/>
            <w:rFonts w:eastAsia="SimSun"/>
            <w:kern w:val="24"/>
            <w:lang w:eastAsia="hi-IN" w:bidi="hi-IN"/>
          </w:rPr>
          <w:t>www.assp-cortina.it</w:t>
        </w:r>
      </w:hyperlink>
    </w:p>
    <w:p w14:paraId="35B5D1C4" w14:textId="03E349B0" w:rsidR="00034E07" w:rsidRDefault="00034E07" w:rsidP="00034E07">
      <w:pPr>
        <w:widowControl w:val="0"/>
        <w:suppressLineNumbers/>
        <w:tabs>
          <w:tab w:val="center" w:pos="4819"/>
          <w:tab w:val="right" w:pos="9638"/>
        </w:tabs>
        <w:jc w:val="center"/>
        <w:rPr>
          <w:rFonts w:eastAsia="SimSun"/>
          <w:kern w:val="24"/>
          <w:lang w:eastAsia="hi-IN" w:bidi="hi-IN"/>
        </w:rPr>
      </w:pPr>
      <w:proofErr w:type="spellStart"/>
      <w:r>
        <w:rPr>
          <w:rFonts w:eastAsia="SimSun"/>
          <w:kern w:val="24"/>
          <w:lang w:eastAsia="hi-IN" w:bidi="hi-IN"/>
        </w:rPr>
        <w:t>Cf</w:t>
      </w:r>
      <w:proofErr w:type="spellEnd"/>
      <w:r>
        <w:rPr>
          <w:rFonts w:eastAsia="SimSun"/>
          <w:kern w:val="24"/>
          <w:lang w:eastAsia="hi-IN" w:bidi="hi-IN"/>
        </w:rPr>
        <w:t xml:space="preserve"> – partita Iva 01198770255</w:t>
      </w:r>
    </w:p>
    <w:p w14:paraId="418EA6F3" w14:textId="77777777" w:rsidR="00236746" w:rsidRPr="00ED393D" w:rsidRDefault="00236746" w:rsidP="00034E07">
      <w:pPr>
        <w:widowControl w:val="0"/>
        <w:suppressLineNumbers/>
        <w:tabs>
          <w:tab w:val="center" w:pos="4819"/>
          <w:tab w:val="right" w:pos="9638"/>
        </w:tabs>
        <w:jc w:val="center"/>
        <w:rPr>
          <w:rFonts w:eastAsia="SimSun"/>
          <w:kern w:val="24"/>
          <w:u w:val="single"/>
          <w:lang w:eastAsia="hi-IN" w:bidi="hi-IN"/>
        </w:rPr>
      </w:pPr>
    </w:p>
    <w:p w14:paraId="1B3D296B" w14:textId="5189903D" w:rsidR="00034E07" w:rsidRPr="00CA3F40" w:rsidRDefault="00236746" w:rsidP="00236746">
      <w:pPr>
        <w:spacing w:line="360" w:lineRule="auto"/>
        <w:ind w:left="360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CA3F40">
        <w:rPr>
          <w:rFonts w:ascii="Calibri Light" w:hAnsi="Calibri Light" w:cs="Calibri Light"/>
          <w:b/>
          <w:bCs/>
          <w:sz w:val="32"/>
          <w:szCs w:val="32"/>
        </w:rPr>
        <w:t>TARIFFE CENTRO SERVIZI</w:t>
      </w:r>
      <w:r w:rsidR="00ED393D" w:rsidRPr="00CA3F40">
        <w:rPr>
          <w:rFonts w:ascii="Calibri Light" w:hAnsi="Calibri Light" w:cs="Calibri Light"/>
          <w:b/>
          <w:bCs/>
          <w:sz w:val="32"/>
          <w:szCs w:val="32"/>
        </w:rPr>
        <w:t xml:space="preserve"> </w:t>
      </w:r>
    </w:p>
    <w:p w14:paraId="2B9E521F" w14:textId="64699E6E" w:rsidR="00ED393D" w:rsidRPr="00CA3F40" w:rsidRDefault="00ED393D" w:rsidP="00236746">
      <w:pPr>
        <w:spacing w:line="360" w:lineRule="auto"/>
        <w:ind w:left="36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CA3F40">
        <w:rPr>
          <w:rFonts w:ascii="Calibri Light" w:hAnsi="Calibri Light" w:cs="Calibri Light"/>
          <w:b/>
          <w:bCs/>
          <w:sz w:val="28"/>
          <w:szCs w:val="28"/>
        </w:rPr>
        <w:t xml:space="preserve">RETTE </w:t>
      </w:r>
      <w:r w:rsidR="00947AA3" w:rsidRPr="00CA3F40">
        <w:rPr>
          <w:rFonts w:ascii="Calibri Light" w:hAnsi="Calibri Light" w:cs="Calibri Light"/>
          <w:b/>
          <w:bCs/>
          <w:sz w:val="28"/>
          <w:szCs w:val="28"/>
        </w:rPr>
        <w:t xml:space="preserve">GIORNALIERE </w:t>
      </w:r>
      <w:r w:rsidRPr="00CA3F40">
        <w:rPr>
          <w:rFonts w:ascii="Calibri Light" w:hAnsi="Calibri Light" w:cs="Calibri Light"/>
          <w:b/>
          <w:bCs/>
          <w:sz w:val="28"/>
          <w:szCs w:val="28"/>
        </w:rPr>
        <w:t>CASA DI RIPOSO</w:t>
      </w:r>
    </w:p>
    <w:tbl>
      <w:tblPr>
        <w:tblW w:w="9278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8"/>
        <w:gridCol w:w="2210"/>
      </w:tblGrid>
      <w:tr w:rsidR="00034E07" w:rsidRPr="00E5305B" w14:paraId="2E117659" w14:textId="77777777" w:rsidTr="00ED393D">
        <w:tc>
          <w:tcPr>
            <w:tcW w:w="7068" w:type="dxa"/>
            <w:tcBorders>
              <w:top w:val="single" w:sz="4" w:space="0" w:color="auto"/>
            </w:tcBorders>
            <w:shd w:val="clear" w:color="auto" w:fill="auto"/>
          </w:tcPr>
          <w:p w14:paraId="70B4A648" w14:textId="77777777" w:rsidR="00034E07" w:rsidRPr="007C279C" w:rsidRDefault="00034E07" w:rsidP="00CA3F40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C279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TIPOLOGIA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</w:tcPr>
          <w:p w14:paraId="5D5C03FA" w14:textId="77777777" w:rsidR="00034E07" w:rsidRPr="007C279C" w:rsidRDefault="00034E07" w:rsidP="00CA3F40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C279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IMPORTO/DIE</w:t>
            </w:r>
          </w:p>
        </w:tc>
      </w:tr>
      <w:tr w:rsidR="00034E07" w:rsidRPr="00E5305B" w14:paraId="3838B1B8" w14:textId="77777777" w:rsidTr="00ED393D">
        <w:tc>
          <w:tcPr>
            <w:tcW w:w="7068" w:type="dxa"/>
            <w:shd w:val="clear" w:color="auto" w:fill="auto"/>
          </w:tcPr>
          <w:p w14:paraId="6EF5F6B7" w14:textId="77777777" w:rsidR="00034E07" w:rsidRPr="00E5305B" w:rsidRDefault="00034E07" w:rsidP="00BC7B9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Ospite convenzionato residente </w:t>
            </w:r>
            <w:r w:rsidRPr="00E5305B">
              <w:rPr>
                <w:rFonts w:ascii="Calibri Light" w:hAnsi="Calibri Light" w:cs="Calibri Light"/>
                <w:sz w:val="24"/>
                <w:szCs w:val="24"/>
              </w:rPr>
              <w:t>non autosufficiente camera doppia</w:t>
            </w:r>
          </w:p>
        </w:tc>
        <w:tc>
          <w:tcPr>
            <w:tcW w:w="2210" w:type="dxa"/>
            <w:shd w:val="clear" w:color="auto" w:fill="auto"/>
          </w:tcPr>
          <w:p w14:paraId="6D06C822" w14:textId="77777777" w:rsidR="00034E07" w:rsidRPr="00FC035D" w:rsidRDefault="00034E07" w:rsidP="00CA3F40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€ 29,71</w:t>
            </w:r>
          </w:p>
        </w:tc>
      </w:tr>
      <w:tr w:rsidR="00034E07" w:rsidRPr="00E5305B" w14:paraId="0402501F" w14:textId="77777777" w:rsidTr="00ED393D">
        <w:tc>
          <w:tcPr>
            <w:tcW w:w="7068" w:type="dxa"/>
            <w:shd w:val="clear" w:color="auto" w:fill="auto"/>
          </w:tcPr>
          <w:p w14:paraId="7206B2F0" w14:textId="77777777" w:rsidR="00034E07" w:rsidRPr="00E5305B" w:rsidRDefault="00034E07" w:rsidP="00BC7B9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Ospite convenzionato non residente non autosufficiente camera doppia</w:t>
            </w:r>
          </w:p>
        </w:tc>
        <w:tc>
          <w:tcPr>
            <w:tcW w:w="2210" w:type="dxa"/>
            <w:shd w:val="clear" w:color="auto" w:fill="auto"/>
          </w:tcPr>
          <w:p w14:paraId="060B8BE4" w14:textId="77777777" w:rsidR="00034E07" w:rsidRPr="00FC035D" w:rsidRDefault="00034E07" w:rsidP="00CA3F40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€ 47,05</w:t>
            </w:r>
          </w:p>
        </w:tc>
      </w:tr>
      <w:tr w:rsidR="00034E07" w:rsidRPr="00E5305B" w14:paraId="0DF0DA71" w14:textId="77777777" w:rsidTr="00ED393D">
        <w:tc>
          <w:tcPr>
            <w:tcW w:w="7068" w:type="dxa"/>
            <w:shd w:val="clear" w:color="auto" w:fill="auto"/>
          </w:tcPr>
          <w:p w14:paraId="67C861C4" w14:textId="77777777" w:rsidR="00034E07" w:rsidRPr="00E5305B" w:rsidRDefault="00034E07" w:rsidP="00BC7B9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Ospite privato residente </w:t>
            </w:r>
            <w:r w:rsidRPr="00E5305B">
              <w:rPr>
                <w:rFonts w:ascii="Calibri Light" w:hAnsi="Calibri Light" w:cs="Calibri Light"/>
                <w:sz w:val="24"/>
                <w:szCs w:val="24"/>
              </w:rPr>
              <w:t>non autosufficiente camera doppia</w:t>
            </w:r>
          </w:p>
        </w:tc>
        <w:tc>
          <w:tcPr>
            <w:tcW w:w="2210" w:type="dxa"/>
            <w:shd w:val="clear" w:color="auto" w:fill="auto"/>
          </w:tcPr>
          <w:p w14:paraId="0D5B985D" w14:textId="77777777" w:rsidR="00034E07" w:rsidRPr="00FC035D" w:rsidRDefault="00034E07" w:rsidP="00CA3F40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€ 74,71</w:t>
            </w:r>
          </w:p>
        </w:tc>
      </w:tr>
      <w:tr w:rsidR="00034E07" w:rsidRPr="00E5305B" w14:paraId="7F1F69D3" w14:textId="77777777" w:rsidTr="00ED393D">
        <w:tc>
          <w:tcPr>
            <w:tcW w:w="7068" w:type="dxa"/>
            <w:shd w:val="clear" w:color="auto" w:fill="auto"/>
          </w:tcPr>
          <w:p w14:paraId="6BF8CC6F" w14:textId="77777777" w:rsidR="00034E07" w:rsidRPr="00E5305B" w:rsidRDefault="00034E07" w:rsidP="00BC7B9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Ospite privato non residente non autosufficiente camera doppia</w:t>
            </w:r>
          </w:p>
        </w:tc>
        <w:tc>
          <w:tcPr>
            <w:tcW w:w="2210" w:type="dxa"/>
            <w:shd w:val="clear" w:color="auto" w:fill="auto"/>
          </w:tcPr>
          <w:p w14:paraId="42C79EAF" w14:textId="77777777" w:rsidR="00034E07" w:rsidRPr="00FC035D" w:rsidRDefault="00034E07" w:rsidP="00CA3F40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€ 96,05</w:t>
            </w:r>
          </w:p>
        </w:tc>
      </w:tr>
    </w:tbl>
    <w:p w14:paraId="732BC414" w14:textId="60C8E186" w:rsidR="00034E07" w:rsidRDefault="00034E07" w:rsidP="00034E07">
      <w:pPr>
        <w:spacing w:line="360" w:lineRule="auto"/>
        <w:ind w:firstLine="708"/>
        <w:rPr>
          <w:rFonts w:ascii="Calibri Light" w:hAnsi="Calibri Light" w:cs="Calibri Light"/>
          <w:b/>
          <w:sz w:val="22"/>
          <w:szCs w:val="22"/>
        </w:rPr>
      </w:pPr>
    </w:p>
    <w:p w14:paraId="1580C0BA" w14:textId="083532B7" w:rsidR="00636B55" w:rsidRPr="00CA3F40" w:rsidRDefault="00636B55" w:rsidP="00ED393D">
      <w:pPr>
        <w:spacing w:line="360" w:lineRule="auto"/>
        <w:ind w:firstLine="708"/>
        <w:jc w:val="center"/>
        <w:rPr>
          <w:rFonts w:ascii="Calibri Light" w:hAnsi="Calibri Light" w:cs="Calibri Light"/>
          <w:b/>
          <w:sz w:val="24"/>
          <w:szCs w:val="24"/>
        </w:rPr>
      </w:pPr>
      <w:r w:rsidRPr="00CA3F40">
        <w:rPr>
          <w:rFonts w:ascii="Calibri Light" w:hAnsi="Calibri Light" w:cs="Calibri Light"/>
          <w:b/>
          <w:bCs/>
          <w:sz w:val="28"/>
          <w:szCs w:val="28"/>
        </w:rPr>
        <w:t xml:space="preserve">RETTE </w:t>
      </w:r>
      <w:r w:rsidR="00947AA3" w:rsidRPr="00CA3F40">
        <w:rPr>
          <w:rFonts w:ascii="Calibri Light" w:hAnsi="Calibri Light" w:cs="Calibri Light"/>
          <w:b/>
          <w:bCs/>
          <w:sz w:val="28"/>
          <w:szCs w:val="28"/>
        </w:rPr>
        <w:t xml:space="preserve">GIORNALIERE </w:t>
      </w:r>
      <w:r w:rsidRPr="00CA3F40">
        <w:rPr>
          <w:rFonts w:ascii="Calibri Light" w:hAnsi="Calibri Light" w:cs="Calibri Light"/>
          <w:b/>
          <w:bCs/>
          <w:sz w:val="28"/>
          <w:szCs w:val="28"/>
        </w:rPr>
        <w:t>CENTRO DIURNO</w:t>
      </w: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851"/>
        <w:gridCol w:w="1134"/>
        <w:gridCol w:w="3118"/>
        <w:gridCol w:w="1134"/>
        <w:gridCol w:w="709"/>
      </w:tblGrid>
      <w:tr w:rsidR="00034E07" w:rsidRPr="00A6310B" w14:paraId="45080050" w14:textId="77777777" w:rsidTr="00BC7B9E">
        <w:trPr>
          <w:cantSplit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19FD" w14:textId="47334902" w:rsidR="00034E07" w:rsidRPr="007461BA" w:rsidRDefault="00034E07" w:rsidP="00BC7B9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461BA">
              <w:rPr>
                <w:rFonts w:ascii="Calibri Light" w:hAnsi="Calibri Light" w:cs="Calibri Light"/>
                <w:b/>
                <w:sz w:val="24"/>
                <w:szCs w:val="24"/>
              </w:rPr>
              <w:t>RESIDENTE CON CONTRIBUTO REG.</w:t>
            </w:r>
            <w:r w:rsidR="00133A4E" w:rsidRPr="007461B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27,99 €</w:t>
            </w:r>
          </w:p>
        </w:tc>
      </w:tr>
      <w:tr w:rsidR="00034E07" w:rsidRPr="00A6310B" w14:paraId="4AFA067B" w14:textId="77777777" w:rsidTr="00BC7B9E">
        <w:trPr>
          <w:cantSplit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CB36" w14:textId="74CA12C8" w:rsidR="00034E07" w:rsidRPr="00EE121D" w:rsidRDefault="00034E07" w:rsidP="00BC7B9E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E121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CD Autosufficienti </w:t>
            </w:r>
          </w:p>
          <w:p w14:paraId="3C80C1C4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4C4D" w14:textId="24FDA981" w:rsidR="00034E07" w:rsidRPr="00EE121D" w:rsidRDefault="00034E07" w:rsidP="00BC7B9E">
            <w:pPr>
              <w:keepNext/>
              <w:jc w:val="center"/>
              <w:outlineLvl w:val="3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E121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CD Non Autosufficienti </w:t>
            </w:r>
          </w:p>
        </w:tc>
      </w:tr>
      <w:tr w:rsidR="00034E07" w:rsidRPr="00A6310B" w14:paraId="7BFD8D3E" w14:textId="77777777" w:rsidTr="00BC7B9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D774B9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½ GIORNATA</w:t>
            </w:r>
          </w:p>
          <w:p w14:paraId="08A5C776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+ 1 PASTO O MERENDA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9CDB" w14:textId="653D345D" w:rsidR="00034E07" w:rsidRPr="00A6310B" w:rsidRDefault="00034E07" w:rsidP="00BB49EF">
            <w:pPr>
              <w:jc w:val="center"/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  <w:t>5</w:t>
            </w:r>
            <w:r w:rsidR="000530F8"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  <w:t>,</w:t>
            </w:r>
            <w:r w:rsidRPr="00A6310B"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  <w:t>16</w:t>
            </w:r>
          </w:p>
          <w:p w14:paraId="1C4B7718" w14:textId="26EC0CEF" w:rsidR="00034E07" w:rsidRPr="00A6310B" w:rsidRDefault="00133A4E" w:rsidP="00BB49EF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</w:rPr>
              <w:t>C</w:t>
            </w:r>
            <w:r w:rsidRPr="00133A4E">
              <w:rPr>
                <w:rFonts w:ascii="Calibri Light" w:hAnsi="Calibri Light" w:cs="Calibri Light"/>
                <w:bCs/>
              </w:rPr>
              <w:t>omune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BDACB" w14:textId="77777777" w:rsidR="00034E07" w:rsidRPr="00FC035D" w:rsidRDefault="00034E07" w:rsidP="00BB49E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4"/>
                <w:szCs w:val="24"/>
              </w:rPr>
              <w:t>10,33</w:t>
            </w:r>
          </w:p>
          <w:p w14:paraId="16249F06" w14:textId="368D9457" w:rsidR="00133A4E" w:rsidRPr="00FC035D" w:rsidRDefault="00133A4E" w:rsidP="00BB49E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2"/>
                <w:szCs w:val="22"/>
              </w:rPr>
              <w:t>Ospite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F571B7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½ GIORNATA</w:t>
            </w:r>
          </w:p>
          <w:p w14:paraId="0418265E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+ 1 PASTO O MERENDA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900F" w14:textId="2A595C2A" w:rsidR="00034E07" w:rsidRPr="00A6310B" w:rsidRDefault="00034E07" w:rsidP="00BC7B9E">
            <w:pPr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  <w:t>15,49</w:t>
            </w:r>
          </w:p>
          <w:p w14:paraId="519753DC" w14:textId="689B63F2" w:rsidR="00034E07" w:rsidRPr="00A6310B" w:rsidRDefault="00133A4E" w:rsidP="00BC7B9E">
            <w:pPr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</w:rPr>
              <w:t>C</w:t>
            </w:r>
            <w:r w:rsidRPr="00133A4E">
              <w:rPr>
                <w:rFonts w:ascii="Calibri Light" w:hAnsi="Calibri Light" w:cs="Calibri Light"/>
                <w:bCs/>
              </w:rPr>
              <w:t>omune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D37268" w14:textId="77777777" w:rsidR="00034E07" w:rsidRPr="00FC035D" w:rsidRDefault="00034E07" w:rsidP="00BC7B9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4"/>
                <w:szCs w:val="24"/>
              </w:rPr>
              <w:t>13,57</w:t>
            </w:r>
          </w:p>
          <w:p w14:paraId="3578F28B" w14:textId="4F5E1ADE" w:rsidR="00133A4E" w:rsidRPr="00FC035D" w:rsidRDefault="00133A4E" w:rsidP="00BC7B9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</w:rPr>
              <w:t>Ospite</w:t>
            </w:r>
          </w:p>
        </w:tc>
      </w:tr>
      <w:tr w:rsidR="00034E07" w:rsidRPr="00A6310B" w14:paraId="4816A0FE" w14:textId="77777777" w:rsidTr="00BC7B9E"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20800E" w14:textId="77777777" w:rsidR="00034E07" w:rsidRPr="00A6310B" w:rsidRDefault="00034E07" w:rsidP="00BC7B9E">
            <w:pPr>
              <w:keepNext/>
              <w:jc w:val="center"/>
              <w:outlineLvl w:val="0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GIORNATA INTERA</w:t>
            </w:r>
          </w:p>
          <w:p w14:paraId="7EDD6EBA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+ 1 PASTO</w:t>
            </w:r>
          </w:p>
          <w:p w14:paraId="0FEDC704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7C61" w14:textId="255601C9" w:rsidR="00034E07" w:rsidRDefault="00034E07" w:rsidP="00BB49EF">
            <w:pPr>
              <w:jc w:val="center"/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  <w:t>5</w:t>
            </w:r>
            <w:r w:rsidR="000530F8"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  <w:t>,</w:t>
            </w:r>
            <w:r w:rsidRPr="00A6310B"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  <w:t>16</w:t>
            </w:r>
          </w:p>
          <w:p w14:paraId="2FF8983B" w14:textId="203057B4" w:rsidR="00133A4E" w:rsidRPr="00A6310B" w:rsidRDefault="00133A4E" w:rsidP="00BB49EF">
            <w:pPr>
              <w:jc w:val="center"/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</w:rPr>
              <w:t>C</w:t>
            </w:r>
            <w:r w:rsidRPr="00133A4E">
              <w:rPr>
                <w:rFonts w:ascii="Calibri Light" w:hAnsi="Calibri Light" w:cs="Calibri Light"/>
                <w:bCs/>
              </w:rPr>
              <w:t>omune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12FD29" w14:textId="77777777" w:rsidR="00034E07" w:rsidRPr="00FC035D" w:rsidRDefault="00034E07" w:rsidP="00BB49E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4"/>
                <w:szCs w:val="24"/>
              </w:rPr>
              <w:t>18,08</w:t>
            </w:r>
          </w:p>
          <w:p w14:paraId="6EF4D69D" w14:textId="7C86D599" w:rsidR="00133A4E" w:rsidRPr="00FC035D" w:rsidRDefault="00133A4E" w:rsidP="00BB49E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2"/>
                <w:szCs w:val="22"/>
              </w:rPr>
              <w:t>Ospite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DA344E" w14:textId="77777777" w:rsidR="00034E07" w:rsidRPr="00A6310B" w:rsidRDefault="00034E07" w:rsidP="00BC7B9E">
            <w:pPr>
              <w:keepNext/>
              <w:jc w:val="center"/>
              <w:outlineLvl w:val="0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GIORNATA INTERA</w:t>
            </w:r>
          </w:p>
          <w:p w14:paraId="6B156422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+ 1 PASTO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575A" w14:textId="41317659" w:rsidR="00034E07" w:rsidRPr="00A6310B" w:rsidRDefault="00034E07" w:rsidP="00BC7B9E">
            <w:pPr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  <w:t>15,49</w:t>
            </w:r>
          </w:p>
          <w:p w14:paraId="17B6D9DC" w14:textId="7C4D4BAF" w:rsidR="00034E07" w:rsidRPr="00A6310B" w:rsidRDefault="00133A4E" w:rsidP="00BC7B9E">
            <w:pPr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</w:rPr>
              <w:t>C</w:t>
            </w:r>
            <w:r w:rsidRPr="00133A4E">
              <w:rPr>
                <w:rFonts w:ascii="Calibri Light" w:hAnsi="Calibri Light" w:cs="Calibri Light"/>
                <w:bCs/>
              </w:rPr>
              <w:t>omune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2B6503" w14:textId="77777777" w:rsidR="00034E07" w:rsidRPr="00FC035D" w:rsidRDefault="00034E07" w:rsidP="00BC7B9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4"/>
                <w:szCs w:val="24"/>
              </w:rPr>
              <w:t>21,32</w:t>
            </w:r>
          </w:p>
          <w:p w14:paraId="5CD08F4F" w14:textId="39CEFBC2" w:rsidR="00133A4E" w:rsidRPr="00FC035D" w:rsidRDefault="00133A4E" w:rsidP="00BC7B9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</w:rPr>
              <w:t>Ospite</w:t>
            </w:r>
          </w:p>
        </w:tc>
      </w:tr>
      <w:tr w:rsidR="00034E07" w:rsidRPr="00A6310B" w14:paraId="0B31C796" w14:textId="77777777" w:rsidTr="00BC7B9E"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2AFB34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GIORNATA INTERA</w:t>
            </w:r>
          </w:p>
          <w:p w14:paraId="36F3C5F2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+ 2 PASTI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15252" w14:textId="694C3889" w:rsidR="00034E07" w:rsidRDefault="00034E07" w:rsidP="00BB49EF">
            <w:pPr>
              <w:jc w:val="center"/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  <w:t>8</w:t>
            </w:r>
            <w:r w:rsidR="000530F8"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  <w:t>,</w:t>
            </w:r>
            <w:r w:rsidRPr="00A6310B"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  <w:t>16</w:t>
            </w:r>
          </w:p>
          <w:p w14:paraId="40FD9667" w14:textId="4E9FD726" w:rsidR="00133A4E" w:rsidRPr="00A6310B" w:rsidRDefault="00133A4E" w:rsidP="00BB49EF">
            <w:pPr>
              <w:jc w:val="center"/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</w:rPr>
              <w:t>C</w:t>
            </w:r>
            <w:r w:rsidRPr="00133A4E">
              <w:rPr>
                <w:rFonts w:ascii="Calibri Light" w:hAnsi="Calibri Light" w:cs="Calibri Light"/>
                <w:bCs/>
              </w:rPr>
              <w:t>omune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7FBDD1" w14:textId="77777777" w:rsidR="00034E07" w:rsidRPr="00FC035D" w:rsidRDefault="00034E07" w:rsidP="00BB49E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4"/>
                <w:szCs w:val="24"/>
              </w:rPr>
              <w:t>20,25</w:t>
            </w:r>
          </w:p>
          <w:p w14:paraId="4EA1D0F1" w14:textId="4DE1D06C" w:rsidR="00034E07" w:rsidRPr="00FC035D" w:rsidRDefault="00133A4E" w:rsidP="00BB49E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2"/>
                <w:szCs w:val="22"/>
              </w:rPr>
              <w:t>Ospite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D99B79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GIORNATA INTERA</w:t>
            </w:r>
          </w:p>
          <w:p w14:paraId="272E3658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+ 2 PASTI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E78917" w14:textId="21960BED" w:rsidR="00034E07" w:rsidRPr="00A6310B" w:rsidRDefault="00034E07" w:rsidP="00BC7B9E">
            <w:pPr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  <w:t>17,34</w:t>
            </w:r>
          </w:p>
          <w:p w14:paraId="7782F6E4" w14:textId="386E96D6" w:rsidR="00034E07" w:rsidRPr="00A6310B" w:rsidRDefault="00133A4E" w:rsidP="00BC7B9E">
            <w:pPr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</w:rPr>
              <w:t>C</w:t>
            </w:r>
            <w:r w:rsidRPr="00133A4E">
              <w:rPr>
                <w:rFonts w:ascii="Calibri Light" w:hAnsi="Calibri Light" w:cs="Calibri Light"/>
                <w:bCs/>
              </w:rPr>
              <w:t>omune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114648" w14:textId="77777777" w:rsidR="00034E07" w:rsidRPr="00FC035D" w:rsidRDefault="00034E07" w:rsidP="00BC7B9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4"/>
                <w:szCs w:val="24"/>
              </w:rPr>
              <w:t>24,64</w:t>
            </w:r>
          </w:p>
          <w:p w14:paraId="76468A3A" w14:textId="25C1DA8D" w:rsidR="00133A4E" w:rsidRPr="00FC035D" w:rsidRDefault="00133A4E" w:rsidP="00BC7B9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</w:rPr>
              <w:t>Ospite</w:t>
            </w:r>
          </w:p>
        </w:tc>
      </w:tr>
    </w:tbl>
    <w:p w14:paraId="354275C3" w14:textId="77777777" w:rsidR="00034E07" w:rsidRPr="00A6310B" w:rsidRDefault="00034E07" w:rsidP="00034E07">
      <w:pPr>
        <w:rPr>
          <w:rFonts w:ascii="Calibri Light" w:hAnsi="Calibri Light" w:cs="Calibri Light"/>
          <w:sz w:val="24"/>
          <w:szCs w:val="24"/>
        </w:rPr>
      </w:pP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2"/>
        <w:gridCol w:w="3546"/>
        <w:gridCol w:w="1417"/>
      </w:tblGrid>
      <w:tr w:rsidR="00034E07" w:rsidRPr="007461BA" w14:paraId="650C077C" w14:textId="77777777" w:rsidTr="00BC7B9E">
        <w:trPr>
          <w:cantSplit/>
          <w:trHeight w:val="334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963A" w14:textId="6D47E820" w:rsidR="00034E07" w:rsidRPr="007461BA" w:rsidRDefault="00034E07" w:rsidP="00BC7B9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461BA">
              <w:rPr>
                <w:rFonts w:ascii="Calibri Light" w:hAnsi="Calibri Light" w:cs="Calibri Light"/>
                <w:b/>
                <w:sz w:val="24"/>
                <w:szCs w:val="24"/>
              </w:rPr>
              <w:t>NON RESIDENTE CON CONTRIBUTO REG.</w:t>
            </w:r>
            <w:r w:rsidR="007461B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27,99€</w:t>
            </w:r>
          </w:p>
        </w:tc>
      </w:tr>
      <w:tr w:rsidR="00034E07" w:rsidRPr="00A6310B" w14:paraId="626D57E8" w14:textId="77777777" w:rsidTr="00BC7B9E">
        <w:trPr>
          <w:cantSplit/>
          <w:trHeight w:val="420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06C7" w14:textId="1E16C2DB" w:rsidR="00034E07" w:rsidRPr="00EE121D" w:rsidRDefault="00034E07" w:rsidP="00BC7B9E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E121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CD Autosufficienti </w:t>
            </w:r>
          </w:p>
          <w:p w14:paraId="1278B4E5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7C4D" w14:textId="590B97F0" w:rsidR="00034E07" w:rsidRPr="00EE121D" w:rsidRDefault="00034E07" w:rsidP="00BC7B9E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E121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CD Non Autosufficienti </w:t>
            </w:r>
          </w:p>
        </w:tc>
      </w:tr>
      <w:tr w:rsidR="00034E07" w:rsidRPr="00A6310B" w14:paraId="652F5F46" w14:textId="77777777" w:rsidTr="00BC7B9E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D2597E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½ GIORNATA</w:t>
            </w:r>
          </w:p>
          <w:p w14:paraId="7BBFF410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+ 1 PASTO O MERENDA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2F9FC" w14:textId="77777777" w:rsidR="00034E07" w:rsidRPr="00FC035D" w:rsidRDefault="00034E07" w:rsidP="00BC7B9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4"/>
                <w:szCs w:val="24"/>
              </w:rPr>
              <w:t>15,49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3CE8E1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½ GIORNATA</w:t>
            </w:r>
          </w:p>
          <w:p w14:paraId="72BEB948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+ 1 PASTO O MERENDA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D6EC2E" w14:textId="77777777" w:rsidR="00034E07" w:rsidRPr="00FC035D" w:rsidRDefault="00034E07" w:rsidP="00BC7B9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4"/>
                <w:szCs w:val="24"/>
              </w:rPr>
              <w:t>29,06</w:t>
            </w:r>
          </w:p>
        </w:tc>
      </w:tr>
      <w:tr w:rsidR="00034E07" w:rsidRPr="00A6310B" w14:paraId="6EDCDDF6" w14:textId="77777777" w:rsidTr="00BC7B9E">
        <w:trPr>
          <w:trHeight w:val="713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66F3F8" w14:textId="77777777" w:rsidR="00034E07" w:rsidRPr="00A6310B" w:rsidRDefault="00034E07" w:rsidP="00BC7B9E">
            <w:pPr>
              <w:keepNext/>
              <w:jc w:val="center"/>
              <w:outlineLvl w:val="0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GIORNATA INTERA</w:t>
            </w:r>
          </w:p>
          <w:p w14:paraId="39AA4E61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+ 1 PASTO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8DBE8C" w14:textId="77777777" w:rsidR="00034E07" w:rsidRPr="00FC035D" w:rsidRDefault="00034E07" w:rsidP="00BC7B9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4"/>
                <w:szCs w:val="24"/>
              </w:rPr>
              <w:t>23,24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D3DC7F" w14:textId="77777777" w:rsidR="00034E07" w:rsidRPr="00A6310B" w:rsidRDefault="00034E07" w:rsidP="00BC7B9E">
            <w:pPr>
              <w:keepNext/>
              <w:jc w:val="center"/>
              <w:outlineLvl w:val="0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GIORNATA INTERA</w:t>
            </w:r>
          </w:p>
          <w:p w14:paraId="0FBED399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+ 1 PASTO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C857CB" w14:textId="77777777" w:rsidR="00034E07" w:rsidRPr="00FC035D" w:rsidRDefault="00034E07" w:rsidP="00BC7B9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4"/>
                <w:szCs w:val="24"/>
              </w:rPr>
              <w:t>36,81</w:t>
            </w:r>
          </w:p>
        </w:tc>
      </w:tr>
      <w:tr w:rsidR="00034E07" w:rsidRPr="00A6310B" w14:paraId="719E824E" w14:textId="77777777" w:rsidTr="00BC7B9E">
        <w:trPr>
          <w:trHeight w:val="713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3C10B1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GIORNATA INTERA</w:t>
            </w:r>
          </w:p>
          <w:p w14:paraId="5D59268C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+ 2 PASTI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28B74E" w14:textId="77777777" w:rsidR="00034E07" w:rsidRPr="00FC035D" w:rsidRDefault="00034E07" w:rsidP="002E42AA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4"/>
                <w:szCs w:val="24"/>
              </w:rPr>
              <w:t>28,41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0CFB22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GIORNATA INTERA</w:t>
            </w:r>
          </w:p>
          <w:p w14:paraId="0E0B325A" w14:textId="77777777" w:rsidR="00034E07" w:rsidRPr="00A6310B" w:rsidRDefault="00034E07" w:rsidP="00BC7B9E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+ 2 PASTI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9768DB" w14:textId="77777777" w:rsidR="00034E07" w:rsidRPr="00FC035D" w:rsidRDefault="00034E07" w:rsidP="00BC7B9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4"/>
                <w:szCs w:val="24"/>
              </w:rPr>
              <w:t>41,98</w:t>
            </w:r>
          </w:p>
        </w:tc>
      </w:tr>
    </w:tbl>
    <w:p w14:paraId="68F9E7FD" w14:textId="4BB3BD7F" w:rsidR="00034E07" w:rsidRDefault="00034E07" w:rsidP="00034E07">
      <w:pPr>
        <w:rPr>
          <w:rFonts w:ascii="Calibri Light" w:hAnsi="Calibri Light" w:cs="Calibri Light"/>
          <w:bCs/>
          <w:sz w:val="24"/>
          <w:szCs w:val="24"/>
        </w:rPr>
      </w:pPr>
    </w:p>
    <w:p w14:paraId="49798DAC" w14:textId="77777777" w:rsidR="007461BA" w:rsidRPr="00A6310B" w:rsidRDefault="007461BA" w:rsidP="00034E07">
      <w:pPr>
        <w:rPr>
          <w:rFonts w:ascii="Calibri Light" w:hAnsi="Calibri Light" w:cs="Calibri Light"/>
          <w:bCs/>
          <w:sz w:val="24"/>
          <w:szCs w:val="24"/>
        </w:rPr>
      </w:pPr>
    </w:p>
    <w:p w14:paraId="5645C647" w14:textId="77777777" w:rsidR="00034E07" w:rsidRPr="00A6310B" w:rsidRDefault="00034E07" w:rsidP="00034E07">
      <w:pPr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134"/>
        <w:gridCol w:w="3469"/>
        <w:gridCol w:w="1351"/>
        <w:gridCol w:w="850"/>
      </w:tblGrid>
      <w:tr w:rsidR="00034E07" w:rsidRPr="00A6310B" w14:paraId="09EA0506" w14:textId="77777777" w:rsidTr="00BC7B9E">
        <w:trPr>
          <w:cantSplit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634A" w14:textId="242CE148" w:rsidR="00034E07" w:rsidRPr="007461BA" w:rsidRDefault="007461BA" w:rsidP="007461BA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OSPITE </w:t>
            </w:r>
            <w:r w:rsidR="00034E07" w:rsidRPr="007461BA">
              <w:rPr>
                <w:rFonts w:ascii="Calibri Light" w:hAnsi="Calibri Light" w:cs="Calibri Light"/>
                <w:b/>
                <w:sz w:val="24"/>
                <w:szCs w:val="24"/>
              </w:rPr>
              <w:t>SENZA CONTRIBUTO REGIONALE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="00034E07" w:rsidRPr="007461BA">
              <w:rPr>
                <w:rFonts w:ascii="Calibri Light" w:hAnsi="Calibri Light" w:cs="Calibri Light"/>
                <w:b/>
                <w:sz w:val="24"/>
                <w:szCs w:val="24"/>
              </w:rPr>
              <w:t>€ 27,99</w:t>
            </w:r>
          </w:p>
        </w:tc>
      </w:tr>
      <w:tr w:rsidR="00034E07" w:rsidRPr="00A6310B" w14:paraId="77D0C97E" w14:textId="77777777" w:rsidTr="00BC7B9E">
        <w:trPr>
          <w:cantSplit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634F" w14:textId="77777777" w:rsidR="00034E07" w:rsidRPr="007461BA" w:rsidRDefault="00034E07" w:rsidP="00BC7B9E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461BA">
              <w:rPr>
                <w:rFonts w:ascii="Calibri Light" w:hAnsi="Calibri Light" w:cs="Calibri Light"/>
                <w:b/>
                <w:sz w:val="24"/>
                <w:szCs w:val="24"/>
              </w:rPr>
              <w:t>NON RESIDENTI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21CD61" w14:textId="77777777" w:rsidR="00034E07" w:rsidRPr="00EE121D" w:rsidRDefault="00034E07" w:rsidP="00BC7B9E">
            <w:pPr>
              <w:keepNext/>
              <w:jc w:val="center"/>
              <w:outlineLvl w:val="2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E121D">
              <w:rPr>
                <w:rFonts w:ascii="Calibri Light" w:hAnsi="Calibri Light" w:cs="Calibri Light"/>
                <w:b/>
                <w:sz w:val="24"/>
                <w:szCs w:val="24"/>
              </w:rPr>
              <w:t>RESIDENTI</w:t>
            </w:r>
          </w:p>
        </w:tc>
      </w:tr>
      <w:tr w:rsidR="005657C2" w:rsidRPr="00A6310B" w14:paraId="0973C5C2" w14:textId="77777777" w:rsidTr="005657C2"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1FCEDD03" w14:textId="77777777" w:rsidR="005657C2" w:rsidRPr="00EE121D" w:rsidRDefault="005657C2" w:rsidP="005657C2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E121D">
              <w:rPr>
                <w:rFonts w:ascii="Calibri Light" w:hAnsi="Calibri Light" w:cs="Calibri Light"/>
                <w:bCs/>
                <w:sz w:val="24"/>
                <w:szCs w:val="24"/>
              </w:rPr>
              <w:t>½ GIORNATA</w:t>
            </w:r>
          </w:p>
          <w:p w14:paraId="5E0187D7" w14:textId="77777777" w:rsidR="005657C2" w:rsidRPr="00EE121D" w:rsidRDefault="005657C2" w:rsidP="005657C2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E121D">
              <w:rPr>
                <w:rFonts w:ascii="Calibri Light" w:hAnsi="Calibri Light" w:cs="Calibri Light"/>
                <w:bCs/>
                <w:sz w:val="24"/>
                <w:szCs w:val="24"/>
              </w:rPr>
              <w:t>+ 1 PASTO O MERENDA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BC53571" w14:textId="5B553F54" w:rsidR="005657C2" w:rsidRPr="00FC035D" w:rsidRDefault="005657C2" w:rsidP="005657C2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4"/>
                <w:szCs w:val="24"/>
              </w:rPr>
              <w:t>57,05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3CC655" w14:textId="77777777" w:rsidR="005657C2" w:rsidRPr="00A6310B" w:rsidRDefault="005657C2" w:rsidP="005657C2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½ GIORNATA</w:t>
            </w:r>
          </w:p>
          <w:p w14:paraId="38763334" w14:textId="5991B81E" w:rsidR="005657C2" w:rsidRPr="00A6310B" w:rsidRDefault="005657C2" w:rsidP="005657C2">
            <w:pPr>
              <w:jc w:val="center"/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+ 1 PASTO O MERENDA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AFDD" w14:textId="77777777" w:rsidR="005657C2" w:rsidRPr="00A6310B" w:rsidRDefault="005657C2" w:rsidP="00CA3F40">
            <w:pPr>
              <w:jc w:val="center"/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  <w:t>15,49</w:t>
            </w:r>
          </w:p>
          <w:p w14:paraId="27DFD1D2" w14:textId="57F1832E" w:rsidR="005657C2" w:rsidRPr="00A6310B" w:rsidRDefault="005657C2" w:rsidP="00CA3F40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</w:rPr>
              <w:t>C</w:t>
            </w:r>
            <w:r w:rsidRPr="00133A4E">
              <w:rPr>
                <w:rFonts w:ascii="Calibri Light" w:hAnsi="Calibri Light" w:cs="Calibri Light"/>
                <w:bCs/>
              </w:rPr>
              <w:t>omune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C32071" w14:textId="77777777" w:rsidR="005657C2" w:rsidRPr="00FC035D" w:rsidRDefault="005657C2" w:rsidP="005657C2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4"/>
                <w:szCs w:val="24"/>
              </w:rPr>
              <w:t>41,56</w:t>
            </w:r>
          </w:p>
          <w:p w14:paraId="50813FA7" w14:textId="2E405925" w:rsidR="005657C2" w:rsidRPr="00FC035D" w:rsidRDefault="005657C2" w:rsidP="005657C2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2"/>
                <w:szCs w:val="22"/>
              </w:rPr>
              <w:t>Ospite</w:t>
            </w:r>
          </w:p>
        </w:tc>
      </w:tr>
      <w:tr w:rsidR="005657C2" w:rsidRPr="00A6310B" w14:paraId="1DE36295" w14:textId="77777777" w:rsidTr="005657C2">
        <w:tc>
          <w:tcPr>
            <w:tcW w:w="2693" w:type="dxa"/>
            <w:tcBorders>
              <w:left w:val="single" w:sz="4" w:space="0" w:color="auto"/>
            </w:tcBorders>
          </w:tcPr>
          <w:p w14:paraId="39766005" w14:textId="77777777" w:rsidR="005657C2" w:rsidRPr="00EE121D" w:rsidRDefault="005657C2" w:rsidP="005657C2">
            <w:pPr>
              <w:keepNext/>
              <w:jc w:val="center"/>
              <w:outlineLvl w:val="0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E121D">
              <w:rPr>
                <w:rFonts w:ascii="Calibri Light" w:hAnsi="Calibri Light" w:cs="Calibri Light"/>
                <w:bCs/>
                <w:sz w:val="24"/>
                <w:szCs w:val="24"/>
              </w:rPr>
              <w:t>GIORNATA INTERA</w:t>
            </w:r>
          </w:p>
          <w:p w14:paraId="0D4E70AB" w14:textId="77777777" w:rsidR="005657C2" w:rsidRPr="00EE121D" w:rsidRDefault="005657C2" w:rsidP="005657C2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E121D">
              <w:rPr>
                <w:rFonts w:ascii="Calibri Light" w:hAnsi="Calibri Light" w:cs="Calibri Light"/>
                <w:bCs/>
                <w:sz w:val="24"/>
                <w:szCs w:val="24"/>
              </w:rPr>
              <w:t>+ 1 PASTO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45033A" w14:textId="77777777" w:rsidR="005657C2" w:rsidRPr="00FC035D" w:rsidRDefault="005657C2" w:rsidP="005657C2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4"/>
                <w:szCs w:val="24"/>
              </w:rPr>
              <w:t>64,80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0C3A36" w14:textId="77777777" w:rsidR="005657C2" w:rsidRPr="00A6310B" w:rsidRDefault="005657C2" w:rsidP="005657C2">
            <w:pPr>
              <w:keepNext/>
              <w:jc w:val="center"/>
              <w:outlineLvl w:val="0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GIORNATA INTERA</w:t>
            </w:r>
          </w:p>
          <w:p w14:paraId="139976E7" w14:textId="0E21E830" w:rsidR="005657C2" w:rsidRPr="00A6310B" w:rsidRDefault="005657C2" w:rsidP="005657C2">
            <w:pPr>
              <w:jc w:val="center"/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+ 1 PASTO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6A01" w14:textId="77777777" w:rsidR="005657C2" w:rsidRPr="00A6310B" w:rsidRDefault="005657C2" w:rsidP="00CA3F40">
            <w:pPr>
              <w:jc w:val="center"/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  <w:t>15,49</w:t>
            </w:r>
          </w:p>
          <w:p w14:paraId="3DF34493" w14:textId="79E99096" w:rsidR="005657C2" w:rsidRPr="00A6310B" w:rsidRDefault="005657C2" w:rsidP="00CA3F40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</w:rPr>
              <w:t>C</w:t>
            </w:r>
            <w:r w:rsidRPr="00133A4E">
              <w:rPr>
                <w:rFonts w:ascii="Calibri Light" w:hAnsi="Calibri Light" w:cs="Calibri Light"/>
                <w:bCs/>
              </w:rPr>
              <w:t>omune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D1DDF0" w14:textId="77777777" w:rsidR="005657C2" w:rsidRPr="00FC035D" w:rsidRDefault="005657C2" w:rsidP="005657C2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4"/>
                <w:szCs w:val="24"/>
              </w:rPr>
              <w:t>49,31</w:t>
            </w:r>
          </w:p>
          <w:p w14:paraId="389A98C4" w14:textId="42E74BE1" w:rsidR="005657C2" w:rsidRPr="00FC035D" w:rsidRDefault="005657C2" w:rsidP="005657C2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2"/>
                <w:szCs w:val="22"/>
              </w:rPr>
              <w:t>Ospite</w:t>
            </w:r>
          </w:p>
        </w:tc>
      </w:tr>
      <w:tr w:rsidR="005657C2" w:rsidRPr="00A6310B" w14:paraId="653FE55C" w14:textId="77777777" w:rsidTr="005657C2"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3749BDA1" w14:textId="77777777" w:rsidR="005657C2" w:rsidRPr="00EE121D" w:rsidRDefault="005657C2" w:rsidP="005657C2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E121D">
              <w:rPr>
                <w:rFonts w:ascii="Calibri Light" w:hAnsi="Calibri Light" w:cs="Calibri Light"/>
                <w:bCs/>
                <w:sz w:val="24"/>
                <w:szCs w:val="24"/>
              </w:rPr>
              <w:t>GIORNATA INTERA</w:t>
            </w:r>
          </w:p>
          <w:p w14:paraId="22FC989D" w14:textId="77777777" w:rsidR="005657C2" w:rsidRPr="00EE121D" w:rsidRDefault="005657C2" w:rsidP="005657C2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EE121D">
              <w:rPr>
                <w:rFonts w:ascii="Calibri Light" w:hAnsi="Calibri Light" w:cs="Calibri Light"/>
                <w:bCs/>
                <w:sz w:val="24"/>
                <w:szCs w:val="24"/>
              </w:rPr>
              <w:t>+ 2 PASTI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F7791AE" w14:textId="77777777" w:rsidR="005657C2" w:rsidRPr="00FC035D" w:rsidRDefault="005657C2" w:rsidP="005657C2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4"/>
                <w:szCs w:val="24"/>
              </w:rPr>
              <w:t>69,97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43148A" w14:textId="77777777" w:rsidR="005657C2" w:rsidRPr="00A6310B" w:rsidRDefault="005657C2" w:rsidP="005657C2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GIORNATA INTERA</w:t>
            </w:r>
          </w:p>
          <w:p w14:paraId="391CA776" w14:textId="5477AB14" w:rsidR="005657C2" w:rsidRPr="00A6310B" w:rsidRDefault="005657C2" w:rsidP="005657C2">
            <w:pPr>
              <w:jc w:val="center"/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sz w:val="24"/>
                <w:szCs w:val="24"/>
              </w:rPr>
              <w:t>+ 2 PASTI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5CBDBC" w14:textId="77777777" w:rsidR="005657C2" w:rsidRPr="00A6310B" w:rsidRDefault="005657C2" w:rsidP="00CA3F40">
            <w:pPr>
              <w:jc w:val="center"/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</w:pPr>
            <w:r w:rsidRPr="00A6310B">
              <w:rPr>
                <w:rFonts w:ascii="Calibri Light" w:hAnsi="Calibri Light" w:cs="Calibri Light"/>
                <w:bCs/>
                <w:color w:val="FF0000"/>
                <w:sz w:val="24"/>
                <w:szCs w:val="24"/>
              </w:rPr>
              <w:t>17,34</w:t>
            </w:r>
          </w:p>
          <w:p w14:paraId="16F42483" w14:textId="50E796DC" w:rsidR="005657C2" w:rsidRPr="00A6310B" w:rsidRDefault="005657C2" w:rsidP="00CA3F40">
            <w:pPr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</w:rPr>
              <w:t>C</w:t>
            </w:r>
            <w:r w:rsidRPr="00133A4E">
              <w:rPr>
                <w:rFonts w:ascii="Calibri Light" w:hAnsi="Calibri Light" w:cs="Calibri Light"/>
                <w:bCs/>
              </w:rPr>
              <w:t>omune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5928CA" w14:textId="77777777" w:rsidR="005657C2" w:rsidRPr="00FC035D" w:rsidRDefault="005657C2" w:rsidP="005657C2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4"/>
                <w:szCs w:val="24"/>
              </w:rPr>
              <w:t>52,63</w:t>
            </w:r>
          </w:p>
          <w:p w14:paraId="2F297A27" w14:textId="476C909E" w:rsidR="005657C2" w:rsidRPr="00FC035D" w:rsidRDefault="005657C2" w:rsidP="005657C2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C035D">
              <w:rPr>
                <w:rFonts w:ascii="Calibri Light" w:hAnsi="Calibri Light" w:cs="Calibri Light"/>
                <w:b/>
                <w:sz w:val="22"/>
                <w:szCs w:val="22"/>
              </w:rPr>
              <w:t>Ospite</w:t>
            </w:r>
          </w:p>
        </w:tc>
      </w:tr>
    </w:tbl>
    <w:p w14:paraId="427A87D3" w14:textId="77777777" w:rsidR="009D6E38" w:rsidRDefault="009D6E38" w:rsidP="00034E07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710BFF29" w14:textId="084B0E91" w:rsidR="00034E07" w:rsidRPr="007C279C" w:rsidRDefault="00034E07" w:rsidP="00034E07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C279C">
        <w:rPr>
          <w:rFonts w:ascii="Calibri Light" w:hAnsi="Calibri Light" w:cs="Calibri Light"/>
          <w:b/>
          <w:bCs/>
          <w:sz w:val="24"/>
          <w:szCs w:val="24"/>
        </w:rPr>
        <w:t>SERVIZI COMPRESI NELLA RETTA</w:t>
      </w:r>
    </w:p>
    <w:p w14:paraId="7448BCB4" w14:textId="77777777" w:rsidR="00034E07" w:rsidRPr="00E5305B" w:rsidRDefault="00034E07" w:rsidP="00034E07">
      <w:pPr>
        <w:jc w:val="both"/>
        <w:rPr>
          <w:rFonts w:ascii="Calibri Light" w:hAnsi="Calibri Light" w:cs="Calibri Light"/>
          <w:sz w:val="24"/>
          <w:szCs w:val="24"/>
        </w:rPr>
      </w:pPr>
    </w:p>
    <w:p w14:paraId="257C4C7D" w14:textId="3C6B0796" w:rsidR="00034E07" w:rsidRPr="00E5305B" w:rsidRDefault="00034E07" w:rsidP="00034E07">
      <w:pPr>
        <w:numPr>
          <w:ilvl w:val="0"/>
          <w:numId w:val="1"/>
        </w:numPr>
        <w:spacing w:after="160" w:line="259" w:lineRule="auto"/>
        <w:jc w:val="both"/>
        <w:rPr>
          <w:rFonts w:ascii="Calibri Light" w:hAnsi="Calibri Light" w:cs="Calibri Light"/>
          <w:sz w:val="24"/>
          <w:szCs w:val="24"/>
        </w:rPr>
      </w:pPr>
      <w:r w:rsidRPr="00E5305B">
        <w:rPr>
          <w:rFonts w:ascii="Calibri Light" w:hAnsi="Calibri Light" w:cs="Calibri Light"/>
          <w:sz w:val="24"/>
          <w:szCs w:val="24"/>
        </w:rPr>
        <w:t>Servizio infermieristico</w:t>
      </w:r>
      <w:r>
        <w:rPr>
          <w:rFonts w:ascii="Calibri Light" w:hAnsi="Calibri Light" w:cs="Calibri Light"/>
          <w:sz w:val="24"/>
          <w:szCs w:val="24"/>
        </w:rPr>
        <w:t xml:space="preserve"> con un minimo di 15 ore fino ad un massimo di 23</w:t>
      </w:r>
      <w:r w:rsidRPr="00E5305B">
        <w:rPr>
          <w:rFonts w:ascii="Calibri Light" w:hAnsi="Calibri Light" w:cs="Calibri Light"/>
          <w:sz w:val="24"/>
          <w:szCs w:val="24"/>
        </w:rPr>
        <w:t xml:space="preserve"> ore</w:t>
      </w:r>
      <w:r>
        <w:rPr>
          <w:rFonts w:ascii="Calibri Light" w:hAnsi="Calibri Light" w:cs="Calibri Light"/>
          <w:sz w:val="24"/>
          <w:szCs w:val="24"/>
        </w:rPr>
        <w:t xml:space="preserve"> giornaliere</w:t>
      </w:r>
      <w:r w:rsidRPr="00E5305B">
        <w:rPr>
          <w:rFonts w:ascii="Calibri Light" w:hAnsi="Calibri Light" w:cs="Calibri Light"/>
          <w:sz w:val="24"/>
          <w:szCs w:val="24"/>
        </w:rPr>
        <w:t>.</w:t>
      </w:r>
    </w:p>
    <w:p w14:paraId="2C8F1E12" w14:textId="12C023A2" w:rsidR="00034E07" w:rsidRPr="00E5305B" w:rsidRDefault="00034E07" w:rsidP="00034E07">
      <w:pPr>
        <w:numPr>
          <w:ilvl w:val="0"/>
          <w:numId w:val="1"/>
        </w:numPr>
        <w:spacing w:after="160" w:line="259" w:lineRule="auto"/>
        <w:jc w:val="both"/>
        <w:rPr>
          <w:rFonts w:ascii="Calibri Light" w:hAnsi="Calibri Light" w:cs="Calibri Light"/>
          <w:sz w:val="24"/>
          <w:szCs w:val="24"/>
        </w:rPr>
      </w:pPr>
      <w:r w:rsidRPr="00E5305B">
        <w:rPr>
          <w:rFonts w:ascii="Calibri Light" w:hAnsi="Calibri Light" w:cs="Calibri Light"/>
          <w:sz w:val="24"/>
          <w:szCs w:val="24"/>
        </w:rPr>
        <w:t>Assistenza medica di base da parte de</w:t>
      </w:r>
      <w:r>
        <w:rPr>
          <w:rFonts w:ascii="Calibri Light" w:hAnsi="Calibri Light" w:cs="Calibri Light"/>
          <w:sz w:val="24"/>
          <w:szCs w:val="24"/>
        </w:rPr>
        <w:t>i</w:t>
      </w:r>
      <w:r w:rsidRPr="00E5305B">
        <w:rPr>
          <w:rFonts w:ascii="Calibri Light" w:hAnsi="Calibri Light" w:cs="Calibri Light"/>
          <w:sz w:val="24"/>
          <w:szCs w:val="24"/>
        </w:rPr>
        <w:t xml:space="preserve"> medic</w:t>
      </w:r>
      <w:r>
        <w:rPr>
          <w:rFonts w:ascii="Calibri Light" w:hAnsi="Calibri Light" w:cs="Calibri Light"/>
          <w:sz w:val="24"/>
          <w:szCs w:val="24"/>
        </w:rPr>
        <w:t>i</w:t>
      </w:r>
      <w:r w:rsidRPr="00E5305B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convenzionati con l’USSL 1 Dolomiti per 22 ore settima</w:t>
      </w:r>
      <w:r w:rsidR="0051342F">
        <w:rPr>
          <w:rFonts w:ascii="Calibri Light" w:hAnsi="Calibri Light" w:cs="Calibri Light"/>
          <w:sz w:val="24"/>
          <w:szCs w:val="24"/>
        </w:rPr>
        <w:t>na</w:t>
      </w:r>
      <w:r>
        <w:rPr>
          <w:rFonts w:ascii="Calibri Light" w:hAnsi="Calibri Light" w:cs="Calibri Light"/>
          <w:sz w:val="24"/>
          <w:szCs w:val="24"/>
        </w:rPr>
        <w:t>li</w:t>
      </w:r>
      <w:r w:rsidRPr="00E5305B">
        <w:rPr>
          <w:rFonts w:ascii="Calibri Light" w:hAnsi="Calibri Light" w:cs="Calibri Light"/>
          <w:sz w:val="24"/>
          <w:szCs w:val="24"/>
        </w:rPr>
        <w:t>, reperibilità medica 24/24 ore incluse le festività.</w:t>
      </w:r>
    </w:p>
    <w:p w14:paraId="09815708" w14:textId="77777777" w:rsidR="00034E07" w:rsidRPr="00E5305B" w:rsidRDefault="00034E07" w:rsidP="00034E07">
      <w:pPr>
        <w:numPr>
          <w:ilvl w:val="0"/>
          <w:numId w:val="1"/>
        </w:numPr>
        <w:spacing w:after="160" w:line="259" w:lineRule="auto"/>
        <w:jc w:val="both"/>
        <w:rPr>
          <w:rFonts w:ascii="Calibri Light" w:hAnsi="Calibri Light" w:cs="Calibri Light"/>
          <w:sz w:val="24"/>
          <w:szCs w:val="24"/>
        </w:rPr>
      </w:pPr>
      <w:r w:rsidRPr="00E5305B">
        <w:rPr>
          <w:rFonts w:ascii="Calibri Light" w:hAnsi="Calibri Light" w:cs="Calibri Light"/>
          <w:sz w:val="24"/>
          <w:szCs w:val="24"/>
        </w:rPr>
        <w:t>Farmaci, presidi medico-chirurgici, ausili per incontinenza nei limiti delle tipologie e della quantità stabilite dalla normativa di riferimento.</w:t>
      </w:r>
    </w:p>
    <w:p w14:paraId="41F4941D" w14:textId="77777777" w:rsidR="00034E07" w:rsidRPr="00E5305B" w:rsidRDefault="00034E07" w:rsidP="00034E07">
      <w:pPr>
        <w:numPr>
          <w:ilvl w:val="0"/>
          <w:numId w:val="1"/>
        </w:numPr>
        <w:spacing w:after="160" w:line="259" w:lineRule="auto"/>
        <w:jc w:val="both"/>
        <w:rPr>
          <w:rFonts w:ascii="Calibri Light" w:hAnsi="Calibri Light" w:cs="Calibri Light"/>
          <w:sz w:val="24"/>
          <w:szCs w:val="24"/>
        </w:rPr>
      </w:pPr>
      <w:r w:rsidRPr="00E5305B">
        <w:rPr>
          <w:rFonts w:ascii="Calibri Light" w:hAnsi="Calibri Light" w:cs="Calibri Light"/>
          <w:sz w:val="24"/>
          <w:szCs w:val="24"/>
        </w:rPr>
        <w:t>Servizio di fisioterapia e riabilitazione.</w:t>
      </w:r>
    </w:p>
    <w:p w14:paraId="5EE2FDF1" w14:textId="77777777" w:rsidR="00034E07" w:rsidRPr="00E5305B" w:rsidRDefault="00034E07" w:rsidP="00034E07">
      <w:pPr>
        <w:numPr>
          <w:ilvl w:val="0"/>
          <w:numId w:val="1"/>
        </w:numPr>
        <w:spacing w:after="160" w:line="259" w:lineRule="auto"/>
        <w:jc w:val="both"/>
        <w:rPr>
          <w:rFonts w:ascii="Calibri Light" w:hAnsi="Calibri Light" w:cs="Calibri Light"/>
          <w:sz w:val="24"/>
          <w:szCs w:val="24"/>
        </w:rPr>
      </w:pPr>
      <w:r w:rsidRPr="00E5305B">
        <w:rPr>
          <w:rFonts w:ascii="Calibri Light" w:hAnsi="Calibri Light" w:cs="Calibri Light"/>
          <w:sz w:val="24"/>
          <w:szCs w:val="24"/>
        </w:rPr>
        <w:t>Assistenza di base per le attività della vita quotidiana da parte di personale qualificato</w:t>
      </w:r>
    </w:p>
    <w:p w14:paraId="4534E57C" w14:textId="77777777" w:rsidR="00034E07" w:rsidRPr="00E5305B" w:rsidRDefault="00034E07" w:rsidP="00034E07">
      <w:pPr>
        <w:numPr>
          <w:ilvl w:val="0"/>
          <w:numId w:val="1"/>
        </w:numPr>
        <w:spacing w:after="160" w:line="259" w:lineRule="auto"/>
        <w:jc w:val="both"/>
        <w:rPr>
          <w:rFonts w:ascii="Calibri Light" w:hAnsi="Calibri Light" w:cs="Calibri Light"/>
          <w:sz w:val="24"/>
          <w:szCs w:val="24"/>
        </w:rPr>
      </w:pPr>
      <w:r w:rsidRPr="00E5305B">
        <w:rPr>
          <w:rFonts w:ascii="Calibri Light" w:hAnsi="Calibri Light" w:cs="Calibri Light"/>
          <w:sz w:val="24"/>
          <w:szCs w:val="24"/>
        </w:rPr>
        <w:t xml:space="preserve">Servizio </w:t>
      </w:r>
      <w:r>
        <w:rPr>
          <w:rFonts w:ascii="Calibri Light" w:hAnsi="Calibri Light" w:cs="Calibri Light"/>
          <w:sz w:val="24"/>
          <w:szCs w:val="24"/>
        </w:rPr>
        <w:t>di ristorazione</w:t>
      </w:r>
      <w:r w:rsidRPr="00E5305B">
        <w:rPr>
          <w:rFonts w:ascii="Calibri Light" w:hAnsi="Calibri Light" w:cs="Calibri Light"/>
          <w:sz w:val="24"/>
          <w:szCs w:val="24"/>
        </w:rPr>
        <w:t xml:space="preserve">: il servizio offre la scelta tra </w:t>
      </w:r>
      <w:r>
        <w:rPr>
          <w:rFonts w:ascii="Calibri Light" w:hAnsi="Calibri Light" w:cs="Calibri Light"/>
          <w:sz w:val="24"/>
          <w:szCs w:val="24"/>
        </w:rPr>
        <w:t>il</w:t>
      </w:r>
      <w:r w:rsidRPr="00E5305B">
        <w:rPr>
          <w:rFonts w:ascii="Calibri Light" w:hAnsi="Calibri Light" w:cs="Calibri Light"/>
          <w:sz w:val="24"/>
          <w:szCs w:val="24"/>
        </w:rPr>
        <w:t xml:space="preserve"> menù </w:t>
      </w:r>
      <w:r>
        <w:rPr>
          <w:rFonts w:ascii="Calibri Light" w:hAnsi="Calibri Light" w:cs="Calibri Light"/>
          <w:sz w:val="24"/>
          <w:szCs w:val="24"/>
        </w:rPr>
        <w:t xml:space="preserve">giornaliero con le previste alternative fisse </w:t>
      </w:r>
      <w:r w:rsidRPr="00E5305B">
        <w:rPr>
          <w:rFonts w:ascii="Calibri Light" w:hAnsi="Calibri Light" w:cs="Calibri Light"/>
          <w:sz w:val="24"/>
          <w:szCs w:val="24"/>
        </w:rPr>
        <w:t>(vedi allegato) e la somministrazione di specifiche diete</w:t>
      </w:r>
      <w:r>
        <w:rPr>
          <w:rFonts w:ascii="Calibri Light" w:hAnsi="Calibri Light" w:cs="Calibri Light"/>
          <w:sz w:val="24"/>
          <w:szCs w:val="24"/>
        </w:rPr>
        <w:t>.</w:t>
      </w:r>
      <w:r w:rsidRPr="00E5305B">
        <w:rPr>
          <w:rFonts w:ascii="Calibri Light" w:hAnsi="Calibri Light" w:cs="Calibri Light"/>
          <w:sz w:val="24"/>
          <w:szCs w:val="24"/>
        </w:rPr>
        <w:t xml:space="preserve"> </w:t>
      </w:r>
    </w:p>
    <w:p w14:paraId="1954A535" w14:textId="77777777" w:rsidR="00034E07" w:rsidRPr="00E5305B" w:rsidRDefault="00034E07" w:rsidP="00034E07">
      <w:pPr>
        <w:numPr>
          <w:ilvl w:val="0"/>
          <w:numId w:val="1"/>
        </w:numPr>
        <w:spacing w:after="160" w:line="259" w:lineRule="auto"/>
        <w:jc w:val="both"/>
        <w:rPr>
          <w:rFonts w:ascii="Calibri Light" w:hAnsi="Calibri Light" w:cs="Calibri Light"/>
          <w:sz w:val="24"/>
          <w:szCs w:val="24"/>
        </w:rPr>
      </w:pPr>
      <w:r w:rsidRPr="00E5305B">
        <w:rPr>
          <w:rFonts w:ascii="Calibri Light" w:hAnsi="Calibri Light" w:cs="Calibri Light"/>
          <w:sz w:val="24"/>
          <w:szCs w:val="24"/>
        </w:rPr>
        <w:t>Servizio alberghiero (pulizia e sanificazione degli ambienti e lavaggio biancheria piana)</w:t>
      </w:r>
    </w:p>
    <w:p w14:paraId="5F52AFF4" w14:textId="77777777" w:rsidR="00034E07" w:rsidRPr="00E5305B" w:rsidRDefault="00034E07" w:rsidP="00034E07">
      <w:pPr>
        <w:numPr>
          <w:ilvl w:val="0"/>
          <w:numId w:val="1"/>
        </w:numPr>
        <w:spacing w:after="160" w:line="259" w:lineRule="auto"/>
        <w:jc w:val="both"/>
        <w:rPr>
          <w:rFonts w:ascii="Calibri Light" w:hAnsi="Calibri Light" w:cs="Calibri Light"/>
          <w:sz w:val="24"/>
          <w:szCs w:val="24"/>
        </w:rPr>
      </w:pPr>
      <w:r w:rsidRPr="00E5305B">
        <w:rPr>
          <w:rFonts w:ascii="Calibri Light" w:hAnsi="Calibri Light" w:cs="Calibri Light"/>
          <w:sz w:val="24"/>
          <w:szCs w:val="24"/>
        </w:rPr>
        <w:t>Servizio lavanderia e guardaroba</w:t>
      </w:r>
      <w:r>
        <w:rPr>
          <w:rFonts w:ascii="Calibri Light" w:hAnsi="Calibri Light" w:cs="Calibri Light"/>
          <w:sz w:val="24"/>
          <w:szCs w:val="24"/>
        </w:rPr>
        <w:t xml:space="preserve"> della biancheria degli ospiti</w:t>
      </w:r>
      <w:r w:rsidRPr="00E5305B">
        <w:rPr>
          <w:rFonts w:ascii="Calibri Light" w:hAnsi="Calibri Light" w:cs="Calibri Light"/>
          <w:sz w:val="24"/>
          <w:szCs w:val="24"/>
        </w:rPr>
        <w:t xml:space="preserve">. </w:t>
      </w:r>
    </w:p>
    <w:p w14:paraId="02350B58" w14:textId="77777777" w:rsidR="00034E07" w:rsidRDefault="00034E07" w:rsidP="00034E07">
      <w:pPr>
        <w:numPr>
          <w:ilvl w:val="0"/>
          <w:numId w:val="1"/>
        </w:numPr>
        <w:spacing w:after="160" w:line="259" w:lineRule="auto"/>
        <w:jc w:val="both"/>
        <w:rPr>
          <w:rFonts w:ascii="Calibri Light" w:hAnsi="Calibri Light" w:cs="Calibri Light"/>
          <w:sz w:val="24"/>
          <w:szCs w:val="24"/>
        </w:rPr>
      </w:pPr>
      <w:r w:rsidRPr="00E5305B">
        <w:rPr>
          <w:rFonts w:ascii="Calibri Light" w:hAnsi="Calibri Light" w:cs="Calibri Light"/>
          <w:sz w:val="24"/>
          <w:szCs w:val="24"/>
        </w:rPr>
        <w:t>Animazione.</w:t>
      </w:r>
    </w:p>
    <w:p w14:paraId="4800F16E" w14:textId="77777777" w:rsidR="00034E07" w:rsidRDefault="00034E07" w:rsidP="00034E07">
      <w:pPr>
        <w:numPr>
          <w:ilvl w:val="0"/>
          <w:numId w:val="1"/>
        </w:numPr>
        <w:spacing w:after="160" w:line="259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Servizio psicologico.</w:t>
      </w:r>
    </w:p>
    <w:p w14:paraId="673AE739" w14:textId="77777777" w:rsidR="00034E07" w:rsidRPr="00E5305B" w:rsidRDefault="00034E07" w:rsidP="00034E07">
      <w:pPr>
        <w:numPr>
          <w:ilvl w:val="0"/>
          <w:numId w:val="1"/>
        </w:numPr>
        <w:spacing w:after="160" w:line="259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Servizio di parrucchiere, pedicure, podologo;</w:t>
      </w:r>
    </w:p>
    <w:p w14:paraId="59C55384" w14:textId="77777777" w:rsidR="00034E07" w:rsidRPr="00E5305B" w:rsidRDefault="00034E07" w:rsidP="00034E07">
      <w:pPr>
        <w:numPr>
          <w:ilvl w:val="0"/>
          <w:numId w:val="1"/>
        </w:numPr>
        <w:spacing w:after="160" w:line="259" w:lineRule="auto"/>
        <w:jc w:val="both"/>
        <w:rPr>
          <w:rFonts w:ascii="Calibri Light" w:hAnsi="Calibri Light" w:cs="Calibri Light"/>
          <w:sz w:val="24"/>
          <w:szCs w:val="24"/>
        </w:rPr>
      </w:pPr>
      <w:r w:rsidRPr="00E5305B">
        <w:rPr>
          <w:rFonts w:ascii="Calibri Light" w:hAnsi="Calibri Light" w:cs="Calibri Light"/>
          <w:sz w:val="24"/>
          <w:szCs w:val="24"/>
        </w:rPr>
        <w:t>Rilascio all’ospite della “Dichiarazione annua composizione retta giornaliera” ai sensi normativa nazionale e regionale vigente</w:t>
      </w:r>
    </w:p>
    <w:p w14:paraId="0221D8AE" w14:textId="77777777" w:rsidR="00034E07" w:rsidRPr="00E5305B" w:rsidRDefault="00034E07" w:rsidP="00034E07">
      <w:pPr>
        <w:numPr>
          <w:ilvl w:val="0"/>
          <w:numId w:val="1"/>
        </w:numPr>
        <w:spacing w:after="160" w:line="259" w:lineRule="auto"/>
        <w:jc w:val="both"/>
        <w:rPr>
          <w:rFonts w:ascii="Calibri Light" w:hAnsi="Calibri Light" w:cs="Calibri Light"/>
          <w:sz w:val="24"/>
          <w:szCs w:val="24"/>
        </w:rPr>
      </w:pPr>
      <w:r w:rsidRPr="00E5305B">
        <w:rPr>
          <w:rFonts w:ascii="Calibri Light" w:hAnsi="Calibri Light" w:cs="Calibri Light"/>
          <w:sz w:val="24"/>
          <w:szCs w:val="24"/>
        </w:rPr>
        <w:t>La partecipazione a ogni attività, evento o rinfresco organizzato dalla Casa</w:t>
      </w:r>
    </w:p>
    <w:p w14:paraId="67824A00" w14:textId="77777777" w:rsidR="00034E07" w:rsidRPr="00E5305B" w:rsidRDefault="00034E07" w:rsidP="00034E07">
      <w:pPr>
        <w:numPr>
          <w:ilvl w:val="0"/>
          <w:numId w:val="1"/>
        </w:numPr>
        <w:spacing w:after="160" w:line="259" w:lineRule="auto"/>
        <w:jc w:val="both"/>
        <w:rPr>
          <w:rFonts w:ascii="Calibri Light" w:hAnsi="Calibri Light" w:cs="Calibri Light"/>
          <w:sz w:val="24"/>
          <w:szCs w:val="24"/>
        </w:rPr>
      </w:pPr>
      <w:r w:rsidRPr="00E5305B">
        <w:rPr>
          <w:rFonts w:ascii="Calibri Light" w:hAnsi="Calibri Light" w:cs="Calibri Light"/>
          <w:sz w:val="24"/>
          <w:szCs w:val="24"/>
        </w:rPr>
        <w:t>Segretariato sociale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0C5DC416" w14:textId="77777777" w:rsidR="00034E07" w:rsidRPr="007C279C" w:rsidRDefault="00034E07" w:rsidP="00034E07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C279C">
        <w:rPr>
          <w:rFonts w:ascii="Calibri Light" w:hAnsi="Calibri Light" w:cs="Calibri Light"/>
          <w:b/>
          <w:bCs/>
          <w:sz w:val="24"/>
          <w:szCs w:val="24"/>
        </w:rPr>
        <w:t xml:space="preserve">SERVIZI NON COMPRESI NELLA RETTA  </w:t>
      </w:r>
    </w:p>
    <w:p w14:paraId="0438418F" w14:textId="77777777" w:rsidR="00034E07" w:rsidRPr="00E5305B" w:rsidRDefault="00034E07" w:rsidP="00034E07">
      <w:pPr>
        <w:jc w:val="both"/>
        <w:rPr>
          <w:rFonts w:ascii="Calibri Light" w:hAnsi="Calibri Light" w:cs="Calibri Light"/>
          <w:sz w:val="24"/>
          <w:szCs w:val="24"/>
        </w:rPr>
      </w:pPr>
    </w:p>
    <w:p w14:paraId="7D37BBF3" w14:textId="77777777" w:rsidR="00034E07" w:rsidRPr="007C279C" w:rsidRDefault="00034E07" w:rsidP="00034E07">
      <w:pPr>
        <w:numPr>
          <w:ilvl w:val="0"/>
          <w:numId w:val="1"/>
        </w:numPr>
        <w:spacing w:after="160" w:line="259" w:lineRule="auto"/>
        <w:jc w:val="both"/>
        <w:rPr>
          <w:rFonts w:ascii="Calibri Light" w:hAnsi="Calibri Light" w:cs="Calibri Light"/>
          <w:sz w:val="24"/>
          <w:szCs w:val="24"/>
        </w:rPr>
      </w:pPr>
      <w:r w:rsidRPr="007C279C">
        <w:rPr>
          <w:rFonts w:ascii="Calibri Light" w:hAnsi="Calibri Light" w:cs="Calibri Light"/>
          <w:sz w:val="24"/>
          <w:szCs w:val="24"/>
        </w:rPr>
        <w:t xml:space="preserve">Trasporti da e per la Casa di riposo per esigenze individuali non urgenti: servizio offerto dalle locali Associazioni di pubblica assistenza secondo disponibilità e tariffe. </w:t>
      </w:r>
    </w:p>
    <w:p w14:paraId="5E325189" w14:textId="77777777" w:rsidR="00034E07" w:rsidRDefault="00034E07" w:rsidP="00034E07">
      <w:pPr>
        <w:numPr>
          <w:ilvl w:val="0"/>
          <w:numId w:val="1"/>
        </w:numPr>
        <w:spacing w:after="160" w:line="259" w:lineRule="auto"/>
        <w:jc w:val="both"/>
        <w:rPr>
          <w:rFonts w:ascii="Calibri Light" w:hAnsi="Calibri Light" w:cs="Calibri Light"/>
          <w:sz w:val="24"/>
          <w:szCs w:val="24"/>
        </w:rPr>
      </w:pPr>
      <w:r w:rsidRPr="00AA0346">
        <w:rPr>
          <w:rFonts w:ascii="Calibri Light" w:hAnsi="Calibri Light" w:cs="Calibri Light"/>
          <w:sz w:val="24"/>
          <w:szCs w:val="24"/>
        </w:rPr>
        <w:t xml:space="preserve">Servizio funebre: nel caso di decesso i parenti contatteranno a loro discrezione un’impresa di pompe funebri. Le relative spese sono a carico della famiglia. </w:t>
      </w:r>
    </w:p>
    <w:p w14:paraId="4B6EE323" w14:textId="77777777" w:rsidR="00034E07" w:rsidRPr="00DE154F" w:rsidRDefault="00034E07" w:rsidP="00034E07">
      <w:pPr>
        <w:numPr>
          <w:ilvl w:val="0"/>
          <w:numId w:val="1"/>
        </w:numPr>
        <w:spacing w:after="160" w:line="259" w:lineRule="auto"/>
        <w:jc w:val="both"/>
        <w:rPr>
          <w:sz w:val="24"/>
        </w:rPr>
      </w:pPr>
      <w:r w:rsidRPr="00DE154F">
        <w:rPr>
          <w:rFonts w:ascii="Calibri Light" w:hAnsi="Calibri Light" w:cs="Calibri Light"/>
          <w:sz w:val="24"/>
          <w:szCs w:val="24"/>
        </w:rPr>
        <w:t>Acquisto Farmaci non compresi nell’elenco farmaceutico e distribuiti dall’Ulss 1 Dolomiti</w:t>
      </w:r>
    </w:p>
    <w:p w14:paraId="0855D3B8" w14:textId="77777777" w:rsidR="00034E07" w:rsidRDefault="00034E07"/>
    <w:sectPr w:rsidR="00034E07">
      <w:footerReference w:type="even" r:id="rId10"/>
      <w:footerReference w:type="default" r:id="rId11"/>
      <w:pgSz w:w="11906" w:h="16838"/>
      <w:pgMar w:top="568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364C" w14:textId="77777777" w:rsidR="00DF0B65" w:rsidRDefault="00BB49EF">
      <w:r>
        <w:separator/>
      </w:r>
    </w:p>
  </w:endnote>
  <w:endnote w:type="continuationSeparator" w:id="0">
    <w:p w14:paraId="2C51DE52" w14:textId="77777777" w:rsidR="00DF0B65" w:rsidRDefault="00BB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A4E8" w14:textId="77777777" w:rsidR="00D078AB" w:rsidRDefault="0023674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181F4767" w14:textId="77777777" w:rsidR="00D078AB" w:rsidRDefault="00C87F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2309" w14:textId="77777777" w:rsidR="00D078AB" w:rsidRDefault="00236746" w:rsidP="00D77880">
    <w:pPr>
      <w:pStyle w:val="Pidipagina"/>
      <w:framePr w:wrap="around" w:vAnchor="text" w:hAnchor="page" w:x="10741" w:y="11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13</w:t>
    </w:r>
    <w:r>
      <w:rPr>
        <w:rStyle w:val="Numeropagina"/>
      </w:rPr>
      <w:fldChar w:fldCharType="end"/>
    </w:r>
  </w:p>
  <w:p w14:paraId="086DD1B0" w14:textId="4247C03A" w:rsidR="00D078AB" w:rsidRPr="00D77880" w:rsidRDefault="00236746">
    <w:pPr>
      <w:pStyle w:val="Pidipagina"/>
      <w:rPr>
        <w:rFonts w:ascii="Arial" w:hAnsi="Arial" w:cs="Arial"/>
        <w:i/>
        <w:iCs/>
        <w:sz w:val="22"/>
        <w:szCs w:val="22"/>
      </w:rPr>
    </w:pPr>
    <w:proofErr w:type="spellStart"/>
    <w:r w:rsidRPr="00D77880">
      <w:rPr>
        <w:rFonts w:ascii="Arial" w:hAnsi="Arial" w:cs="Arial"/>
        <w:i/>
        <w:iCs/>
        <w:sz w:val="22"/>
        <w:szCs w:val="22"/>
      </w:rPr>
      <w:t>Rev</w:t>
    </w:r>
    <w:proofErr w:type="spellEnd"/>
    <w:r w:rsidRPr="00D77880">
      <w:rPr>
        <w:rFonts w:ascii="Arial" w:hAnsi="Arial" w:cs="Arial"/>
        <w:i/>
        <w:iCs/>
        <w:sz w:val="22"/>
        <w:szCs w:val="22"/>
      </w:rPr>
      <w:t xml:space="preserve"> 00 del</w:t>
    </w:r>
    <w:r w:rsidR="00036E38">
      <w:rPr>
        <w:rFonts w:ascii="Arial" w:hAnsi="Arial" w:cs="Arial"/>
        <w:i/>
        <w:iCs/>
        <w:sz w:val="22"/>
        <w:szCs w:val="22"/>
      </w:rPr>
      <w:t xml:space="preserve"> </w:t>
    </w:r>
    <w:r w:rsidR="00C87F85">
      <w:rPr>
        <w:rFonts w:ascii="Arial" w:hAnsi="Arial" w:cs="Arial"/>
        <w:i/>
        <w:iCs/>
        <w:sz w:val="22"/>
        <w:szCs w:val="22"/>
      </w:rPr>
      <w:t>01/01/2022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9569" w14:textId="77777777" w:rsidR="00DF0B65" w:rsidRDefault="00BB49EF">
      <w:r>
        <w:separator/>
      </w:r>
    </w:p>
  </w:footnote>
  <w:footnote w:type="continuationSeparator" w:id="0">
    <w:p w14:paraId="3C1146EE" w14:textId="77777777" w:rsidR="00DF0B65" w:rsidRDefault="00BB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94095"/>
    <w:multiLevelType w:val="singleLevel"/>
    <w:tmpl w:val="A1DC01B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2190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07"/>
    <w:rsid w:val="00034E07"/>
    <w:rsid w:val="00036E38"/>
    <w:rsid w:val="000530F8"/>
    <w:rsid w:val="00133A4E"/>
    <w:rsid w:val="00236746"/>
    <w:rsid w:val="002E42AA"/>
    <w:rsid w:val="0051342F"/>
    <w:rsid w:val="005657C2"/>
    <w:rsid w:val="00636B55"/>
    <w:rsid w:val="007461BA"/>
    <w:rsid w:val="00947AA3"/>
    <w:rsid w:val="009D6E38"/>
    <w:rsid w:val="00BB49EF"/>
    <w:rsid w:val="00C87F85"/>
    <w:rsid w:val="00CA3F40"/>
    <w:rsid w:val="00DF0B65"/>
    <w:rsid w:val="00ED393D"/>
    <w:rsid w:val="00EE121D"/>
    <w:rsid w:val="00FC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8343"/>
  <w15:chartTrackingRefBased/>
  <w15:docId w15:val="{95B3D6C4-9392-4F3D-9477-2C640C8F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6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034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34E0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034E07"/>
  </w:style>
  <w:style w:type="character" w:styleId="Collegamentoipertestuale">
    <w:name w:val="Hyperlink"/>
    <w:uiPriority w:val="99"/>
    <w:unhideWhenUsed/>
    <w:rsid w:val="00034E07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3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E3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pcortina@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sp-cort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Viola</dc:creator>
  <cp:keywords/>
  <dc:description/>
  <cp:lastModifiedBy>Cristian Viola</cp:lastModifiedBy>
  <cp:revision>15</cp:revision>
  <dcterms:created xsi:type="dcterms:W3CDTF">2022-05-02T08:49:00Z</dcterms:created>
  <dcterms:modified xsi:type="dcterms:W3CDTF">2022-05-25T08:13:00Z</dcterms:modified>
</cp:coreProperties>
</file>